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75B37" w:rsidRDefault="00424A5A">
      <w:pPr>
        <w:rPr>
          <w:rFonts w:ascii="Tahoma" w:hAnsi="Tahoma" w:cs="Tahoma"/>
          <w:sz w:val="20"/>
          <w:szCs w:val="20"/>
        </w:rPr>
      </w:pPr>
    </w:p>
    <w:p w:rsidR="00424A5A" w:rsidRPr="00B75B37" w:rsidRDefault="00424A5A">
      <w:pPr>
        <w:rPr>
          <w:rFonts w:ascii="Tahoma" w:hAnsi="Tahoma" w:cs="Tahoma"/>
          <w:sz w:val="20"/>
          <w:szCs w:val="20"/>
        </w:rPr>
      </w:pPr>
    </w:p>
    <w:p w:rsidR="00424A5A" w:rsidRPr="00B75B37" w:rsidRDefault="00424A5A" w:rsidP="00424A5A">
      <w:pPr>
        <w:rPr>
          <w:rFonts w:ascii="Tahoma" w:hAnsi="Tahoma" w:cs="Tahoma"/>
          <w:sz w:val="20"/>
          <w:szCs w:val="20"/>
        </w:rPr>
      </w:pPr>
    </w:p>
    <w:p w:rsidR="00424A5A" w:rsidRPr="00B75B3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75B37">
        <w:tc>
          <w:tcPr>
            <w:tcW w:w="108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Številka:</w:t>
            </w:r>
          </w:p>
        </w:tc>
        <w:tc>
          <w:tcPr>
            <w:tcW w:w="2160" w:type="dxa"/>
            <w:vAlign w:val="center"/>
          </w:tcPr>
          <w:p w:rsidR="00424A5A" w:rsidRPr="00B75B37" w:rsidRDefault="00B530F9" w:rsidP="003560E2">
            <w:pPr>
              <w:spacing w:before="40"/>
              <w:rPr>
                <w:rFonts w:ascii="Tahoma" w:hAnsi="Tahoma" w:cs="Tahoma"/>
                <w:sz w:val="20"/>
                <w:szCs w:val="20"/>
              </w:rPr>
            </w:pPr>
            <w:r>
              <w:rPr>
                <w:rFonts w:ascii="Tahoma" w:hAnsi="Tahoma" w:cs="Tahoma"/>
                <w:color w:val="0000FF"/>
                <w:sz w:val="20"/>
                <w:szCs w:val="20"/>
              </w:rPr>
              <w:t>43001-291/2020-1</w:t>
            </w:r>
            <w:r w:rsidR="00945F0E">
              <w:rPr>
                <w:rFonts w:ascii="Tahoma" w:hAnsi="Tahoma" w:cs="Tahoma"/>
                <w:color w:val="0000FF"/>
                <w:sz w:val="20"/>
                <w:szCs w:val="20"/>
              </w:rPr>
              <w:t>5</w:t>
            </w:r>
          </w:p>
        </w:tc>
        <w:tc>
          <w:tcPr>
            <w:tcW w:w="1080" w:type="dxa"/>
            <w:vAlign w:val="center"/>
          </w:tcPr>
          <w:p w:rsidR="00424A5A" w:rsidRPr="00B75B37" w:rsidRDefault="00424A5A" w:rsidP="003560E2">
            <w:pPr>
              <w:spacing w:before="40"/>
              <w:rPr>
                <w:rFonts w:ascii="Tahoma" w:hAnsi="Tahoma" w:cs="Tahoma"/>
                <w:sz w:val="20"/>
                <w:szCs w:val="20"/>
              </w:rPr>
            </w:pPr>
          </w:p>
        </w:tc>
        <w:tc>
          <w:tcPr>
            <w:tcW w:w="162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oznaka naročila:</w:t>
            </w:r>
          </w:p>
        </w:tc>
        <w:tc>
          <w:tcPr>
            <w:tcW w:w="3420" w:type="dxa"/>
            <w:vAlign w:val="center"/>
          </w:tcPr>
          <w:p w:rsidR="00424A5A" w:rsidRPr="00B75B37" w:rsidRDefault="00B75B37" w:rsidP="003560E2">
            <w:pPr>
              <w:spacing w:before="40"/>
              <w:rPr>
                <w:rFonts w:ascii="Tahoma" w:hAnsi="Tahoma" w:cs="Tahoma"/>
                <w:sz w:val="20"/>
                <w:szCs w:val="20"/>
              </w:rPr>
            </w:pPr>
            <w:r w:rsidRPr="00B75B37">
              <w:rPr>
                <w:rFonts w:ascii="Tahoma" w:hAnsi="Tahoma" w:cs="Tahoma"/>
                <w:color w:val="0000FF"/>
                <w:sz w:val="20"/>
                <w:szCs w:val="20"/>
              </w:rPr>
              <w:t>A-71/21 G</w:t>
            </w:r>
            <w:r w:rsidR="00424A5A" w:rsidRPr="00B75B37">
              <w:rPr>
                <w:rFonts w:ascii="Tahoma" w:hAnsi="Tahoma" w:cs="Tahoma"/>
                <w:color w:val="0000FF"/>
                <w:sz w:val="20"/>
                <w:szCs w:val="20"/>
              </w:rPr>
              <w:t xml:space="preserve">   </w:t>
            </w:r>
          </w:p>
        </w:tc>
      </w:tr>
      <w:tr w:rsidR="00424A5A" w:rsidRPr="00B75B37">
        <w:tc>
          <w:tcPr>
            <w:tcW w:w="108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Datum:</w:t>
            </w:r>
          </w:p>
        </w:tc>
        <w:tc>
          <w:tcPr>
            <w:tcW w:w="2160" w:type="dxa"/>
            <w:vAlign w:val="center"/>
          </w:tcPr>
          <w:p w:rsidR="00424A5A" w:rsidRPr="00B75B37" w:rsidRDefault="005326B5" w:rsidP="003560E2">
            <w:pPr>
              <w:spacing w:before="40"/>
              <w:rPr>
                <w:rFonts w:ascii="Tahoma" w:hAnsi="Tahoma" w:cs="Tahoma"/>
                <w:sz w:val="20"/>
                <w:szCs w:val="20"/>
              </w:rPr>
            </w:pPr>
            <w:r>
              <w:rPr>
                <w:rFonts w:ascii="Tahoma" w:hAnsi="Tahoma" w:cs="Tahoma"/>
                <w:color w:val="0000FF"/>
                <w:sz w:val="20"/>
                <w:szCs w:val="20"/>
              </w:rPr>
              <w:t>16</w:t>
            </w:r>
            <w:r w:rsidR="00D846EE">
              <w:rPr>
                <w:rFonts w:ascii="Tahoma" w:hAnsi="Tahoma" w:cs="Tahoma"/>
                <w:color w:val="0000FF"/>
                <w:sz w:val="20"/>
                <w:szCs w:val="20"/>
              </w:rPr>
              <w:t>.04</w:t>
            </w:r>
            <w:r w:rsidR="00B75B37" w:rsidRPr="00B75B37">
              <w:rPr>
                <w:rFonts w:ascii="Tahoma" w:hAnsi="Tahoma" w:cs="Tahoma"/>
                <w:color w:val="0000FF"/>
                <w:sz w:val="20"/>
                <w:szCs w:val="20"/>
              </w:rPr>
              <w:t>.2021</w:t>
            </w:r>
          </w:p>
        </w:tc>
        <w:tc>
          <w:tcPr>
            <w:tcW w:w="1080" w:type="dxa"/>
            <w:vAlign w:val="center"/>
          </w:tcPr>
          <w:p w:rsidR="00424A5A" w:rsidRPr="00B75B37" w:rsidRDefault="00424A5A" w:rsidP="003560E2">
            <w:pPr>
              <w:spacing w:before="40"/>
              <w:rPr>
                <w:rFonts w:ascii="Tahoma" w:hAnsi="Tahoma" w:cs="Tahoma"/>
                <w:sz w:val="20"/>
                <w:szCs w:val="20"/>
              </w:rPr>
            </w:pPr>
          </w:p>
        </w:tc>
        <w:tc>
          <w:tcPr>
            <w:tcW w:w="162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MFERAC:</w:t>
            </w:r>
          </w:p>
        </w:tc>
        <w:tc>
          <w:tcPr>
            <w:tcW w:w="3420" w:type="dxa"/>
            <w:vAlign w:val="center"/>
          </w:tcPr>
          <w:p w:rsidR="00424A5A" w:rsidRPr="00B75B37" w:rsidRDefault="00B75B37" w:rsidP="003560E2">
            <w:pPr>
              <w:spacing w:before="40"/>
              <w:rPr>
                <w:rFonts w:ascii="Tahoma" w:hAnsi="Tahoma" w:cs="Tahoma"/>
                <w:sz w:val="20"/>
                <w:szCs w:val="20"/>
              </w:rPr>
            </w:pPr>
            <w:r w:rsidRPr="00B75B37">
              <w:rPr>
                <w:rFonts w:ascii="Tahoma" w:hAnsi="Tahoma" w:cs="Tahoma"/>
                <w:color w:val="0000FF"/>
                <w:sz w:val="20"/>
                <w:szCs w:val="20"/>
              </w:rPr>
              <w:t>2431-20-001080/0</w:t>
            </w:r>
          </w:p>
        </w:tc>
      </w:tr>
    </w:tbl>
    <w:p w:rsidR="00424A5A" w:rsidRPr="00B75B37" w:rsidRDefault="00424A5A" w:rsidP="00424A5A">
      <w:pPr>
        <w:pStyle w:val="BodyText2"/>
        <w:ind w:left="-181" w:right="-210"/>
        <w:rPr>
          <w:rFonts w:ascii="Tahoma" w:hAnsi="Tahoma" w:cs="Tahoma"/>
          <w:szCs w:val="20"/>
        </w:rPr>
      </w:pPr>
    </w:p>
    <w:p w:rsidR="00424A5A" w:rsidRPr="00B75B37" w:rsidRDefault="00424A5A">
      <w:pPr>
        <w:rPr>
          <w:rFonts w:ascii="Tahoma" w:hAnsi="Tahoma" w:cs="Tahoma"/>
          <w:sz w:val="20"/>
          <w:szCs w:val="20"/>
        </w:rPr>
      </w:pPr>
    </w:p>
    <w:p w:rsidR="00556816" w:rsidRPr="00B75B37" w:rsidRDefault="00556816">
      <w:pPr>
        <w:rPr>
          <w:rFonts w:ascii="Tahoma" w:hAnsi="Tahoma" w:cs="Tahoma"/>
          <w:sz w:val="20"/>
          <w:szCs w:val="20"/>
        </w:rPr>
      </w:pPr>
    </w:p>
    <w:p w:rsidR="00424A5A" w:rsidRPr="00B75B37" w:rsidRDefault="00424A5A">
      <w:pPr>
        <w:rPr>
          <w:rFonts w:ascii="Tahoma" w:hAnsi="Tahoma" w:cs="Tahoma"/>
          <w:sz w:val="20"/>
          <w:szCs w:val="20"/>
        </w:rPr>
      </w:pPr>
    </w:p>
    <w:p w:rsidR="00E813F4" w:rsidRPr="00B75B37" w:rsidRDefault="00E813F4" w:rsidP="00E813F4">
      <w:pPr>
        <w:rPr>
          <w:rFonts w:ascii="Tahoma" w:hAnsi="Tahoma" w:cs="Tahoma"/>
          <w:sz w:val="20"/>
          <w:szCs w:val="20"/>
        </w:rPr>
      </w:pPr>
    </w:p>
    <w:p w:rsidR="00E813F4" w:rsidRPr="00B75B37" w:rsidRDefault="00E813F4" w:rsidP="00E813F4">
      <w:pPr>
        <w:pStyle w:val="EndnoteText"/>
        <w:spacing w:before="240"/>
        <w:jc w:val="center"/>
        <w:rPr>
          <w:rFonts w:ascii="Tahoma" w:hAnsi="Tahoma" w:cs="Tahoma"/>
          <w:b/>
          <w:spacing w:val="20"/>
          <w:szCs w:val="20"/>
        </w:rPr>
      </w:pPr>
      <w:r w:rsidRPr="00B75B37">
        <w:rPr>
          <w:rFonts w:ascii="Tahoma" w:hAnsi="Tahoma" w:cs="Tahoma"/>
          <w:b/>
          <w:spacing w:val="20"/>
          <w:szCs w:val="20"/>
        </w:rPr>
        <w:t xml:space="preserve">POJASNILA RAZPISNE DOKUMENTACIJE </w:t>
      </w:r>
    </w:p>
    <w:p w:rsidR="00E813F4" w:rsidRPr="00B75B37" w:rsidRDefault="00E813F4" w:rsidP="00E813F4">
      <w:pPr>
        <w:pStyle w:val="EndnoteText"/>
        <w:jc w:val="center"/>
        <w:rPr>
          <w:rFonts w:ascii="Tahoma" w:hAnsi="Tahoma" w:cs="Tahoma"/>
          <w:b/>
          <w:spacing w:val="20"/>
          <w:szCs w:val="20"/>
        </w:rPr>
      </w:pPr>
      <w:r w:rsidRPr="00B75B37">
        <w:rPr>
          <w:rFonts w:ascii="Tahoma" w:hAnsi="Tahoma" w:cs="Tahoma"/>
          <w:b/>
          <w:spacing w:val="20"/>
          <w:szCs w:val="20"/>
        </w:rPr>
        <w:t xml:space="preserve">za oddajo javnega naročila </w:t>
      </w:r>
    </w:p>
    <w:p w:rsidR="00E813F4" w:rsidRPr="00B75B37"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75B37">
        <w:tc>
          <w:tcPr>
            <w:tcW w:w="9288" w:type="dxa"/>
          </w:tcPr>
          <w:p w:rsidR="00E813F4" w:rsidRPr="00B75B37" w:rsidRDefault="00B75B37" w:rsidP="003560E2">
            <w:pPr>
              <w:pStyle w:val="EndnoteText"/>
              <w:jc w:val="center"/>
              <w:rPr>
                <w:rFonts w:ascii="Tahoma" w:hAnsi="Tahoma" w:cs="Tahoma"/>
                <w:b/>
                <w:szCs w:val="20"/>
              </w:rPr>
            </w:pPr>
            <w:r w:rsidRPr="00B75B37">
              <w:rPr>
                <w:rFonts w:ascii="Tahoma" w:hAnsi="Tahoma" w:cs="Tahoma"/>
                <w:b/>
                <w:szCs w:val="20"/>
              </w:rPr>
              <w:t>Obvoznica Vodice</w:t>
            </w:r>
          </w:p>
        </w:tc>
      </w:tr>
    </w:tbl>
    <w:p w:rsidR="00E813F4" w:rsidRPr="00B75B37" w:rsidRDefault="00E813F4" w:rsidP="00E813F4">
      <w:pPr>
        <w:pStyle w:val="EndnoteText"/>
        <w:jc w:val="both"/>
        <w:rPr>
          <w:rFonts w:ascii="Tahoma" w:hAnsi="Tahoma" w:cs="Tahoma"/>
          <w:szCs w:val="20"/>
        </w:rPr>
      </w:pPr>
    </w:p>
    <w:p w:rsidR="00B75B37" w:rsidRPr="00597ED0" w:rsidRDefault="00B75B37" w:rsidP="00B75B37">
      <w:pPr>
        <w:spacing w:before="128" w:after="128"/>
        <w:outlineLvl w:val="3"/>
        <w:rPr>
          <w:rFonts w:ascii="Tahoma" w:hAnsi="Tahoma" w:cs="Tahoma"/>
          <w:b/>
          <w:color w:val="333333"/>
          <w:sz w:val="20"/>
          <w:szCs w:val="20"/>
          <w:lang w:eastAsia="sl-SI"/>
        </w:rPr>
      </w:pPr>
      <w:r w:rsidRPr="00597ED0">
        <w:rPr>
          <w:rFonts w:ascii="Tahoma" w:hAnsi="Tahoma" w:cs="Tahoma"/>
          <w:b/>
          <w:color w:val="333333"/>
          <w:sz w:val="20"/>
          <w:szCs w:val="20"/>
          <w:lang w:eastAsia="sl-SI"/>
        </w:rPr>
        <w:t>JN001701/2021-B01 - A-71/21; datum objave: 22.03.2021</w:t>
      </w:r>
    </w:p>
    <w:p w:rsidR="00E813F4" w:rsidRPr="0066527E" w:rsidRDefault="00B530F9" w:rsidP="00E813F4">
      <w:pPr>
        <w:pStyle w:val="EndnoteText"/>
        <w:jc w:val="both"/>
        <w:rPr>
          <w:rFonts w:ascii="Tahoma" w:hAnsi="Tahoma" w:cs="Tahoma"/>
          <w:b/>
          <w:color w:val="333333"/>
          <w:szCs w:val="20"/>
          <w:shd w:val="clear" w:color="auto" w:fill="FFFFFF"/>
        </w:rPr>
      </w:pPr>
      <w:r>
        <w:rPr>
          <w:rFonts w:ascii="Tahoma" w:hAnsi="Tahoma" w:cs="Tahoma"/>
          <w:b/>
          <w:color w:val="333333"/>
          <w:szCs w:val="20"/>
          <w:shd w:val="clear" w:color="auto" w:fill="FFFFFF"/>
        </w:rPr>
        <w:t xml:space="preserve">Datum prejema: </w:t>
      </w:r>
      <w:r w:rsidR="005326B5">
        <w:rPr>
          <w:rFonts w:ascii="Tahoma" w:hAnsi="Tahoma" w:cs="Tahoma"/>
          <w:b/>
          <w:color w:val="333333"/>
          <w:szCs w:val="20"/>
          <w:shd w:val="clear" w:color="auto" w:fill="FFFFFF"/>
        </w:rPr>
        <w:t>16</w:t>
      </w:r>
      <w:r w:rsidR="00D846EE" w:rsidRPr="00597ED0">
        <w:rPr>
          <w:rFonts w:ascii="Tahoma" w:hAnsi="Tahoma" w:cs="Tahoma"/>
          <w:b/>
          <w:color w:val="333333"/>
          <w:szCs w:val="20"/>
          <w:shd w:val="clear" w:color="auto" w:fill="FFFFFF"/>
        </w:rPr>
        <w:t>.04</w:t>
      </w:r>
      <w:r w:rsidR="00B75B37" w:rsidRPr="00597ED0">
        <w:rPr>
          <w:rFonts w:ascii="Tahoma" w:hAnsi="Tahoma" w:cs="Tahoma"/>
          <w:b/>
          <w:color w:val="333333"/>
          <w:szCs w:val="20"/>
          <w:shd w:val="clear" w:color="auto" w:fill="FFFFFF"/>
        </w:rPr>
        <w:t>.2021   </w:t>
      </w:r>
      <w:r w:rsidR="00945F0E">
        <w:rPr>
          <w:rFonts w:ascii="Tahoma" w:hAnsi="Tahoma" w:cs="Tahoma"/>
          <w:b/>
          <w:color w:val="333333"/>
          <w:szCs w:val="20"/>
          <w:shd w:val="clear" w:color="auto" w:fill="FFFFFF"/>
        </w:rPr>
        <w:t>10</w:t>
      </w:r>
      <w:r w:rsidR="00B75B37" w:rsidRPr="00597ED0">
        <w:rPr>
          <w:rFonts w:ascii="Tahoma" w:hAnsi="Tahoma" w:cs="Tahoma"/>
          <w:b/>
          <w:color w:val="333333"/>
          <w:szCs w:val="20"/>
          <w:shd w:val="clear" w:color="auto" w:fill="FFFFFF"/>
        </w:rPr>
        <w:t>:</w:t>
      </w:r>
      <w:r w:rsidR="00945F0E">
        <w:rPr>
          <w:rFonts w:ascii="Tahoma" w:hAnsi="Tahoma" w:cs="Tahoma"/>
          <w:b/>
          <w:color w:val="333333"/>
          <w:szCs w:val="20"/>
          <w:shd w:val="clear" w:color="auto" w:fill="FFFFFF"/>
        </w:rPr>
        <w:t>30</w:t>
      </w:r>
    </w:p>
    <w:p w:rsidR="00E813F4" w:rsidRPr="00945F0E" w:rsidRDefault="00E813F4" w:rsidP="00E813F4">
      <w:pPr>
        <w:pStyle w:val="EndnoteText"/>
        <w:jc w:val="both"/>
        <w:rPr>
          <w:rFonts w:ascii="Tahoma" w:hAnsi="Tahoma" w:cs="Tahoma"/>
          <w:b/>
          <w:szCs w:val="20"/>
        </w:rPr>
      </w:pPr>
    </w:p>
    <w:p w:rsidR="00E813F4" w:rsidRPr="00945F0E" w:rsidRDefault="00E813F4" w:rsidP="00E813F4">
      <w:pPr>
        <w:pStyle w:val="BodyText2"/>
        <w:widowControl w:val="0"/>
        <w:spacing w:line="254" w:lineRule="atLeast"/>
        <w:rPr>
          <w:rFonts w:ascii="Tahoma" w:hAnsi="Tahoma" w:cs="Tahoma"/>
          <w:b/>
          <w:szCs w:val="20"/>
        </w:rPr>
      </w:pPr>
      <w:r w:rsidRPr="00945F0E">
        <w:rPr>
          <w:rFonts w:ascii="Tahoma" w:hAnsi="Tahoma" w:cs="Tahoma"/>
          <w:b/>
          <w:szCs w:val="20"/>
        </w:rPr>
        <w:t>Vprašanje:</w:t>
      </w:r>
    </w:p>
    <w:p w:rsidR="00B530F9" w:rsidRPr="00945F0E" w:rsidRDefault="00B530F9" w:rsidP="00B75B37">
      <w:pPr>
        <w:pStyle w:val="BodyText2"/>
        <w:jc w:val="left"/>
        <w:rPr>
          <w:rFonts w:ascii="Tahoma" w:hAnsi="Tahoma" w:cs="Tahoma"/>
          <w:color w:val="333333"/>
          <w:szCs w:val="20"/>
          <w:shd w:val="clear" w:color="auto" w:fill="FFFFFF"/>
        </w:rPr>
      </w:pPr>
    </w:p>
    <w:p w:rsidR="00EB7AB9" w:rsidRPr="00945F0E" w:rsidRDefault="00945F0E" w:rsidP="00B75B37">
      <w:pPr>
        <w:pStyle w:val="BodyText2"/>
        <w:jc w:val="left"/>
        <w:rPr>
          <w:rFonts w:ascii="Tahoma" w:hAnsi="Tahoma" w:cs="Tahoma"/>
          <w:b/>
          <w:szCs w:val="20"/>
        </w:rPr>
      </w:pPr>
      <w:r w:rsidRPr="00945F0E">
        <w:rPr>
          <w:rFonts w:ascii="Tahoma" w:hAnsi="Tahoma" w:cs="Tahoma"/>
          <w:color w:val="333333"/>
          <w:szCs w:val="20"/>
          <w:shd w:val="clear" w:color="auto" w:fill="FFFFFF"/>
        </w:rPr>
        <w:t>Lep pozdrav.</w:t>
      </w:r>
      <w:r w:rsidRPr="00945F0E">
        <w:rPr>
          <w:rFonts w:ascii="Tahoma" w:hAnsi="Tahoma" w:cs="Tahoma"/>
          <w:color w:val="333333"/>
          <w:szCs w:val="20"/>
        </w:rPr>
        <w:br/>
      </w:r>
      <w:r w:rsidRPr="00945F0E">
        <w:rPr>
          <w:rFonts w:ascii="Tahoma" w:hAnsi="Tahoma" w:cs="Tahoma"/>
          <w:color w:val="333333"/>
          <w:szCs w:val="20"/>
          <w:shd w:val="clear" w:color="auto" w:fill="FFFFFF"/>
        </w:rPr>
        <w:t xml:space="preserve">1. Prosimo za objavo </w:t>
      </w:r>
      <w:proofErr w:type="spellStart"/>
      <w:r w:rsidRPr="00945F0E">
        <w:rPr>
          <w:rFonts w:ascii="Tahoma" w:hAnsi="Tahoma" w:cs="Tahoma"/>
          <w:color w:val="333333"/>
          <w:szCs w:val="20"/>
          <w:shd w:val="clear" w:color="auto" w:fill="FFFFFF"/>
        </w:rPr>
        <w:t>svetlobnotehničnih</w:t>
      </w:r>
      <w:proofErr w:type="spellEnd"/>
      <w:r w:rsidRPr="00945F0E">
        <w:rPr>
          <w:rFonts w:ascii="Tahoma" w:hAnsi="Tahoma" w:cs="Tahoma"/>
          <w:color w:val="333333"/>
          <w:szCs w:val="20"/>
          <w:shd w:val="clear" w:color="auto" w:fill="FFFFFF"/>
        </w:rPr>
        <w:t xml:space="preserve"> izračunov, narejenih s svetilkami primeroma.</w:t>
      </w:r>
      <w:r w:rsidRPr="00945F0E">
        <w:rPr>
          <w:rFonts w:ascii="Tahoma" w:hAnsi="Tahoma" w:cs="Tahoma"/>
          <w:color w:val="333333"/>
          <w:szCs w:val="20"/>
        </w:rPr>
        <w:br/>
      </w:r>
      <w:r w:rsidRPr="00945F0E">
        <w:rPr>
          <w:rFonts w:ascii="Tahoma" w:hAnsi="Tahoma" w:cs="Tahoma"/>
          <w:color w:val="333333"/>
          <w:szCs w:val="20"/>
          <w:shd w:val="clear" w:color="auto" w:fill="FFFFFF"/>
        </w:rPr>
        <w:t>2. Prosimo za potrditev, da ponudniki lahko ponudimo enakovredne ali boljše svetilke drugega proizvajalca, kot so svetilke primeroma in bodo z drugimi svetilkami izpolnjeni svetlobni kriteriji po standardu 13201.</w:t>
      </w:r>
      <w:r w:rsidRPr="00945F0E">
        <w:rPr>
          <w:rFonts w:ascii="Tahoma" w:hAnsi="Tahoma" w:cs="Tahoma"/>
          <w:color w:val="333333"/>
          <w:szCs w:val="20"/>
        </w:rPr>
        <w:br/>
      </w:r>
      <w:r w:rsidRPr="00945F0E">
        <w:rPr>
          <w:rFonts w:ascii="Tahoma" w:hAnsi="Tahoma" w:cs="Tahoma"/>
          <w:color w:val="333333"/>
          <w:szCs w:val="20"/>
          <w:shd w:val="clear" w:color="auto" w:fill="FFFFFF"/>
        </w:rPr>
        <w:t>3. Prosimo za potrditev, da so druge ponujene svetilke lahko barvne temperature 3000 K.</w:t>
      </w:r>
      <w:r w:rsidRPr="00945F0E">
        <w:rPr>
          <w:rFonts w:ascii="Tahoma" w:hAnsi="Tahoma" w:cs="Tahoma"/>
          <w:color w:val="333333"/>
          <w:szCs w:val="20"/>
        </w:rPr>
        <w:br/>
      </w:r>
      <w:r w:rsidRPr="00945F0E">
        <w:rPr>
          <w:rFonts w:ascii="Tahoma" w:hAnsi="Tahoma" w:cs="Tahoma"/>
          <w:color w:val="333333"/>
          <w:szCs w:val="20"/>
          <w:shd w:val="clear" w:color="auto" w:fill="FFFFFF"/>
        </w:rPr>
        <w:t>4. Ali moramo ponudniki, ko ponujamo druge svetilke ponuditi te že v fazi oddaje ponudbe ? Če DA, katere dokumente moramo v zvezi z njimi priložiti ? Na kakšen način boste v fazi pregledovanja ponudb preverjali ustreznost svetilk in posledično dopustnost ponudb ?</w:t>
      </w:r>
      <w:r w:rsidRPr="00945F0E">
        <w:rPr>
          <w:rFonts w:ascii="Tahoma" w:hAnsi="Tahoma" w:cs="Tahoma"/>
          <w:color w:val="333333"/>
          <w:szCs w:val="20"/>
        </w:rPr>
        <w:br/>
      </w:r>
      <w:r w:rsidRPr="00945F0E">
        <w:rPr>
          <w:rFonts w:ascii="Tahoma" w:hAnsi="Tahoma" w:cs="Tahoma"/>
          <w:color w:val="333333"/>
          <w:szCs w:val="20"/>
          <w:shd w:val="clear" w:color="auto" w:fill="FFFFFF"/>
        </w:rPr>
        <w:t>5. Prosimo, da v povezavi z odgovori popravite razpisno dokumentacijo.</w:t>
      </w:r>
      <w:r w:rsidRPr="00945F0E">
        <w:rPr>
          <w:rFonts w:ascii="Tahoma" w:hAnsi="Tahoma" w:cs="Tahoma"/>
          <w:color w:val="333333"/>
          <w:szCs w:val="20"/>
        </w:rPr>
        <w:br/>
      </w:r>
      <w:r w:rsidRPr="00945F0E">
        <w:rPr>
          <w:rFonts w:ascii="Tahoma" w:hAnsi="Tahoma" w:cs="Tahoma"/>
          <w:color w:val="333333"/>
          <w:szCs w:val="20"/>
          <w:shd w:val="clear" w:color="auto" w:fill="FFFFFF"/>
        </w:rPr>
        <w:t>Vljudno prosimo za hitre odgovore in se hkrati zahvaljujemo zanje.</w:t>
      </w:r>
    </w:p>
    <w:p w:rsidR="005326B5" w:rsidRDefault="005326B5" w:rsidP="00B75B37">
      <w:pPr>
        <w:pStyle w:val="BodyText2"/>
        <w:jc w:val="left"/>
        <w:rPr>
          <w:rFonts w:ascii="Tahoma" w:hAnsi="Tahoma" w:cs="Tahoma"/>
          <w:b/>
          <w:szCs w:val="20"/>
        </w:rPr>
      </w:pPr>
    </w:p>
    <w:p w:rsidR="00945F0E" w:rsidRPr="00945F0E" w:rsidRDefault="00945F0E" w:rsidP="00B75B37">
      <w:pPr>
        <w:pStyle w:val="BodyText2"/>
        <w:jc w:val="left"/>
        <w:rPr>
          <w:rFonts w:ascii="Tahoma" w:hAnsi="Tahoma" w:cs="Tahoma"/>
          <w:b/>
          <w:szCs w:val="20"/>
        </w:rPr>
      </w:pPr>
    </w:p>
    <w:p w:rsidR="00E813F4" w:rsidRDefault="00E813F4" w:rsidP="00B75B37">
      <w:pPr>
        <w:pStyle w:val="BodyText2"/>
        <w:jc w:val="left"/>
        <w:rPr>
          <w:rFonts w:ascii="Tahoma" w:hAnsi="Tahoma" w:cs="Tahoma"/>
          <w:b/>
          <w:szCs w:val="20"/>
        </w:rPr>
      </w:pPr>
      <w:r w:rsidRPr="00945F0E">
        <w:rPr>
          <w:rFonts w:ascii="Tahoma" w:hAnsi="Tahoma" w:cs="Tahoma"/>
          <w:b/>
          <w:szCs w:val="20"/>
        </w:rPr>
        <w:t>Odgovor:</w:t>
      </w:r>
    </w:p>
    <w:p w:rsidR="00245098" w:rsidRPr="00945F0E" w:rsidRDefault="00245098" w:rsidP="00B75B37">
      <w:pPr>
        <w:pStyle w:val="BodyText2"/>
        <w:jc w:val="left"/>
        <w:rPr>
          <w:rFonts w:ascii="Tahoma" w:hAnsi="Tahoma" w:cs="Tahoma"/>
          <w:b/>
          <w:szCs w:val="20"/>
        </w:rPr>
      </w:pPr>
    </w:p>
    <w:p w:rsidR="009814DC" w:rsidRPr="00D8118E" w:rsidRDefault="00D8118E" w:rsidP="005953F2">
      <w:pPr>
        <w:pStyle w:val="BodyText2"/>
        <w:numPr>
          <w:ilvl w:val="0"/>
          <w:numId w:val="18"/>
        </w:numPr>
        <w:jc w:val="left"/>
        <w:rPr>
          <w:rFonts w:ascii="Tahoma" w:hAnsi="Tahoma" w:cs="Tahoma"/>
          <w:szCs w:val="20"/>
          <w:shd w:val="clear" w:color="auto" w:fill="FFFFFF"/>
        </w:rPr>
      </w:pPr>
      <w:bookmarkStart w:id="0" w:name="_GoBack"/>
      <w:r w:rsidRPr="00D8118E">
        <w:rPr>
          <w:rFonts w:ascii="Tahoma" w:hAnsi="Tahoma" w:cs="Tahoma"/>
          <w:szCs w:val="20"/>
          <w:shd w:val="clear" w:color="auto" w:fill="FFFFFF"/>
        </w:rPr>
        <w:t xml:space="preserve">Naročnik </w:t>
      </w:r>
      <w:r w:rsidR="00245098">
        <w:rPr>
          <w:rFonts w:ascii="Tahoma" w:hAnsi="Tahoma" w:cs="Tahoma"/>
          <w:szCs w:val="20"/>
          <w:shd w:val="clear" w:color="auto" w:fill="FFFFFF"/>
        </w:rPr>
        <w:t xml:space="preserve">na svoji spletni strani </w:t>
      </w:r>
      <w:r w:rsidRPr="00D8118E">
        <w:rPr>
          <w:rFonts w:ascii="Tahoma" w:hAnsi="Tahoma" w:cs="Tahoma"/>
          <w:szCs w:val="20"/>
          <w:shd w:val="clear" w:color="auto" w:fill="FFFFFF"/>
        </w:rPr>
        <w:t>objavlja N</w:t>
      </w:r>
      <w:r w:rsidR="005953F2" w:rsidRPr="00D8118E">
        <w:rPr>
          <w:rFonts w:ascii="Tahoma" w:hAnsi="Tahoma" w:cs="Tahoma"/>
          <w:szCs w:val="20"/>
          <w:shd w:val="clear" w:color="auto" w:fill="FFFFFF"/>
        </w:rPr>
        <w:t xml:space="preserve">ačrt </w:t>
      </w:r>
      <w:r w:rsidR="00F07B3D" w:rsidRPr="00D8118E">
        <w:rPr>
          <w:rFonts w:ascii="Tahoma" w:hAnsi="Tahoma" w:cs="Tahoma"/>
          <w:szCs w:val="20"/>
          <w:shd w:val="clear" w:color="auto" w:fill="FFFFFF"/>
        </w:rPr>
        <w:t>cestne razsvetljave</w:t>
      </w:r>
      <w:r w:rsidR="005953F2" w:rsidRPr="00D8118E">
        <w:rPr>
          <w:rFonts w:ascii="Tahoma" w:hAnsi="Tahoma" w:cs="Tahoma"/>
          <w:szCs w:val="20"/>
          <w:shd w:val="clear" w:color="auto" w:fill="FFFFFF"/>
        </w:rPr>
        <w:t>.</w:t>
      </w:r>
    </w:p>
    <w:p w:rsidR="005953F2" w:rsidRPr="00D8118E" w:rsidRDefault="005953F2" w:rsidP="005953F2">
      <w:pPr>
        <w:pStyle w:val="BodyText2"/>
        <w:numPr>
          <w:ilvl w:val="0"/>
          <w:numId w:val="18"/>
        </w:numPr>
        <w:jc w:val="left"/>
        <w:rPr>
          <w:rFonts w:ascii="Tahoma" w:hAnsi="Tahoma" w:cs="Tahoma"/>
          <w:szCs w:val="20"/>
          <w:shd w:val="clear" w:color="auto" w:fill="FFFFFF"/>
        </w:rPr>
      </w:pPr>
      <w:r w:rsidRPr="00D8118E">
        <w:rPr>
          <w:rFonts w:ascii="Tahoma" w:hAnsi="Tahoma" w:cs="Tahoma"/>
          <w:szCs w:val="20"/>
          <w:shd w:val="clear" w:color="auto" w:fill="FFFFFF"/>
        </w:rPr>
        <w:t>Proizvajalec in tip svetilk vsekakor ni določen, lahko si jih izbere ponudnik sam. V opisih so podane tehnične karakteristike, ki jih morajo svetilke izpolnjevati.</w:t>
      </w:r>
    </w:p>
    <w:p w:rsidR="005953F2" w:rsidRPr="00D8118E" w:rsidRDefault="005953F2" w:rsidP="005953F2">
      <w:pPr>
        <w:pStyle w:val="BodyText2"/>
        <w:numPr>
          <w:ilvl w:val="0"/>
          <w:numId w:val="18"/>
        </w:numPr>
        <w:jc w:val="left"/>
        <w:rPr>
          <w:rFonts w:ascii="Tahoma" w:hAnsi="Tahoma" w:cs="Tahoma"/>
          <w:szCs w:val="20"/>
          <w:shd w:val="clear" w:color="auto" w:fill="FFFFFF"/>
        </w:rPr>
      </w:pPr>
      <w:r w:rsidRPr="00D8118E">
        <w:rPr>
          <w:rFonts w:ascii="Tahoma" w:hAnsi="Tahoma" w:cs="Tahoma"/>
          <w:szCs w:val="20"/>
          <w:shd w:val="clear" w:color="auto" w:fill="FFFFFF"/>
        </w:rPr>
        <w:t>Kot je navedeno v popisu del, je zahtevana barvna temperatura 2700 K.</w:t>
      </w:r>
    </w:p>
    <w:p w:rsidR="005953F2" w:rsidRPr="00D8118E" w:rsidRDefault="00515DC5" w:rsidP="005953F2">
      <w:pPr>
        <w:pStyle w:val="BodyText2"/>
        <w:numPr>
          <w:ilvl w:val="0"/>
          <w:numId w:val="18"/>
        </w:numPr>
        <w:jc w:val="left"/>
        <w:rPr>
          <w:rFonts w:ascii="Tahoma" w:hAnsi="Tahoma" w:cs="Tahoma"/>
          <w:szCs w:val="20"/>
          <w:shd w:val="clear" w:color="auto" w:fill="FFFFFF"/>
        </w:rPr>
      </w:pPr>
      <w:r w:rsidRPr="00D8118E">
        <w:rPr>
          <w:rFonts w:ascii="Tahoma" w:hAnsi="Tahoma" w:cs="Tahoma"/>
          <w:szCs w:val="20"/>
          <w:shd w:val="clear" w:color="auto" w:fill="FFFFFF"/>
        </w:rPr>
        <w:t>Ponudnik se v času oddaje ponudbe ni dolžan opredeliti kakšne/katere svetilke bo dobavil in vgradil. Tako kot za vse ostale proizvode, opremo, materiale, ki jih je med gradnjo dolžan dobaviti in vgraditi izbrani ponudnik, oz. izvajalec del, se tudi za svetilke v fazi pregledovanja ponudb ne bo preverjala ustreznost ponujenih svetilk.</w:t>
      </w:r>
      <w:r w:rsidR="00F07B3D" w:rsidRPr="00D8118E">
        <w:rPr>
          <w:rFonts w:ascii="Tahoma" w:hAnsi="Tahoma" w:cs="Tahoma"/>
          <w:szCs w:val="20"/>
          <w:shd w:val="clear" w:color="auto" w:fill="FFFFFF"/>
        </w:rPr>
        <w:t xml:space="preserve"> Ustreznost svetilk se bo v fazi gradnje dokazovala in potrjevala v sklopu tehnološkega elaborata. </w:t>
      </w:r>
    </w:p>
    <w:p w:rsidR="00515DC5" w:rsidRPr="00D8118E" w:rsidRDefault="00515DC5" w:rsidP="005953F2">
      <w:pPr>
        <w:pStyle w:val="BodyText2"/>
        <w:numPr>
          <w:ilvl w:val="0"/>
          <w:numId w:val="18"/>
        </w:numPr>
        <w:jc w:val="left"/>
        <w:rPr>
          <w:rFonts w:ascii="Tahoma" w:hAnsi="Tahoma" w:cs="Tahoma"/>
          <w:szCs w:val="20"/>
          <w:shd w:val="clear" w:color="auto" w:fill="FFFFFF"/>
        </w:rPr>
      </w:pPr>
      <w:r w:rsidRPr="00D8118E">
        <w:rPr>
          <w:rFonts w:ascii="Tahoma" w:hAnsi="Tahoma" w:cs="Tahoma"/>
          <w:szCs w:val="20"/>
          <w:shd w:val="clear" w:color="auto" w:fill="FFFFFF"/>
        </w:rPr>
        <w:t>Popravek razpisne dokumentacije ni potreben</w:t>
      </w:r>
      <w:r w:rsidR="00F07B3D" w:rsidRPr="00D8118E">
        <w:rPr>
          <w:rFonts w:ascii="Tahoma" w:hAnsi="Tahoma" w:cs="Tahoma"/>
          <w:szCs w:val="20"/>
          <w:shd w:val="clear" w:color="auto" w:fill="FFFFFF"/>
        </w:rPr>
        <w:t>. Kot je navedeno v odgovoru k tč. 1, je priložen ustrezen Načrt.</w:t>
      </w:r>
    </w:p>
    <w:bookmarkEnd w:id="0"/>
    <w:p w:rsidR="00556816" w:rsidRPr="00D8118E" w:rsidRDefault="00556816">
      <w:pPr>
        <w:rPr>
          <w:rFonts w:ascii="Tahoma" w:hAnsi="Tahoma" w:cs="Tahoma"/>
          <w:sz w:val="20"/>
          <w:szCs w:val="20"/>
        </w:rPr>
      </w:pPr>
    </w:p>
    <w:sectPr w:rsidR="00556816" w:rsidRPr="00D8118E">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6CF" w:rsidRDefault="003406CF">
      <w:r>
        <w:separator/>
      </w:r>
    </w:p>
  </w:endnote>
  <w:endnote w:type="continuationSeparator" w:id="0">
    <w:p w:rsidR="003406CF" w:rsidRDefault="003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245098">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B75B37"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75B37"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75B37"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6CF" w:rsidRDefault="003406CF">
      <w:r>
        <w:separator/>
      </w:r>
    </w:p>
  </w:footnote>
  <w:footnote w:type="continuationSeparator" w:id="0">
    <w:p w:rsidR="003406CF" w:rsidRDefault="00340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75B37">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51230C9"/>
    <w:multiLevelType w:val="hybridMultilevel"/>
    <w:tmpl w:val="C8248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7"/>
    <w:rsid w:val="00001758"/>
    <w:rsid w:val="00056918"/>
    <w:rsid w:val="000646A9"/>
    <w:rsid w:val="00122DC1"/>
    <w:rsid w:val="00123518"/>
    <w:rsid w:val="00140782"/>
    <w:rsid w:val="001836BB"/>
    <w:rsid w:val="001B5BD6"/>
    <w:rsid w:val="001C7239"/>
    <w:rsid w:val="00216549"/>
    <w:rsid w:val="00245098"/>
    <w:rsid w:val="002507C2"/>
    <w:rsid w:val="00290551"/>
    <w:rsid w:val="003133A6"/>
    <w:rsid w:val="0032094D"/>
    <w:rsid w:val="00330DBD"/>
    <w:rsid w:val="003406CF"/>
    <w:rsid w:val="003560E2"/>
    <w:rsid w:val="003579C0"/>
    <w:rsid w:val="003B40B8"/>
    <w:rsid w:val="003C04EC"/>
    <w:rsid w:val="003C250F"/>
    <w:rsid w:val="003E15F9"/>
    <w:rsid w:val="003F619C"/>
    <w:rsid w:val="004249C5"/>
    <w:rsid w:val="00424A5A"/>
    <w:rsid w:val="0044323F"/>
    <w:rsid w:val="004B34B5"/>
    <w:rsid w:val="00515DC5"/>
    <w:rsid w:val="005326B5"/>
    <w:rsid w:val="00556816"/>
    <w:rsid w:val="005953F2"/>
    <w:rsid w:val="00597ED0"/>
    <w:rsid w:val="005A7982"/>
    <w:rsid w:val="00615322"/>
    <w:rsid w:val="00634B0D"/>
    <w:rsid w:val="00635C00"/>
    <w:rsid w:val="00637BE6"/>
    <w:rsid w:val="0066527E"/>
    <w:rsid w:val="00667239"/>
    <w:rsid w:val="006842C2"/>
    <w:rsid w:val="00685EE5"/>
    <w:rsid w:val="006A2922"/>
    <w:rsid w:val="007D1FA9"/>
    <w:rsid w:val="00895EB1"/>
    <w:rsid w:val="009066DD"/>
    <w:rsid w:val="00945F0E"/>
    <w:rsid w:val="009814DC"/>
    <w:rsid w:val="009A7FD7"/>
    <w:rsid w:val="009B1FD9"/>
    <w:rsid w:val="009D6B70"/>
    <w:rsid w:val="009E68DA"/>
    <w:rsid w:val="00A05C73"/>
    <w:rsid w:val="00A17575"/>
    <w:rsid w:val="00A61CE4"/>
    <w:rsid w:val="00AD043F"/>
    <w:rsid w:val="00AD3747"/>
    <w:rsid w:val="00B17235"/>
    <w:rsid w:val="00B303CD"/>
    <w:rsid w:val="00B51E3C"/>
    <w:rsid w:val="00B530F9"/>
    <w:rsid w:val="00B75B37"/>
    <w:rsid w:val="00BE1F16"/>
    <w:rsid w:val="00CB0ED5"/>
    <w:rsid w:val="00CD7139"/>
    <w:rsid w:val="00CF35AC"/>
    <w:rsid w:val="00D326E4"/>
    <w:rsid w:val="00D8118E"/>
    <w:rsid w:val="00D846EE"/>
    <w:rsid w:val="00DB7CDA"/>
    <w:rsid w:val="00E12E78"/>
    <w:rsid w:val="00E51016"/>
    <w:rsid w:val="00E66D5B"/>
    <w:rsid w:val="00E813F4"/>
    <w:rsid w:val="00EA1375"/>
    <w:rsid w:val="00EB7AB9"/>
    <w:rsid w:val="00F07B3D"/>
    <w:rsid w:val="00F22844"/>
    <w:rsid w:val="00F32812"/>
    <w:rsid w:val="00F8170F"/>
    <w:rsid w:val="00FA1E40"/>
    <w:rsid w:val="00FE0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ADE19E"/>
  <w15:chartTrackingRefBased/>
  <w15:docId w15:val="{F3319526-1DC8-4460-8261-2A686B67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B75B37"/>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B75B3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1677</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5</cp:revision>
  <cp:lastPrinted>2021-04-19T10:41:00Z</cp:lastPrinted>
  <dcterms:created xsi:type="dcterms:W3CDTF">2021-04-18T20:01:00Z</dcterms:created>
  <dcterms:modified xsi:type="dcterms:W3CDTF">2021-04-19T10:41:00Z</dcterms:modified>
</cp:coreProperties>
</file>